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7-methoxy-1-benzofuran-2-yl)-2-oxo-2H-chromen-6-yl]oxy}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7-methoxy-1-benzofuran-2-yl)-2-oxo-2H-chromen-6-yl]oxy}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