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STL034809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N-{2-[(3,4-dimethoxyphenyl)carbonyl]-3-methyl-1-benzofuran-5-yl}-3-methoxybenzamide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N-{2-[(3,4-dimethoxyphenyl)carbonyl]-3-methyl-1-benzofuran-5-yl}-3-methoxybenzamide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C26H23NO6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445.47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STL034809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