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STL034889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N-{2-[(3-methoxyphenyl)carbonyl]-3-methyl-1-benzofuran-5-yl}furan-2-carboxamide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N-{2-[(3-methoxyphenyl)carbonyl]-3-methyl-1-benzofuran-5-yl}furan-2-carboxamide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375.38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STL034889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