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STL034985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3-(2,5-dimethoxyphenyl)-7-hydroxy-4-methyl-8-(piperidin-1-ylmethyl)-2H-chromen-2-one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3-(2,5-dimethoxyphenyl)-7-hydroxy-4-methyl-8-(piperidin-1-ylmethyl)-2H-chromen-2-one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C24H27NO5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409.48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STL034985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