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N-[(2Z)-6-nitro-1,3-benzothiazol-2(3H)-ylidene]-2,3-dihydro-1,4-benzodioxine-6-carboxamide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N-[(2Z)-6-nitro-1,3-benzothiazol-2(3H)-ylidene]-2,3-dihydro-1,4-benzodioxine-6-carboxamide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