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N-[(2E)-6-ethoxy-1,3-benzothiazol-2(3H)-ylidene]furan-2-carboxamide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N-[(2E)-6-ethoxy-1,3-benzothiazol-2(3H)-ylidene]furan-2-carboxamide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