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STL037726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4-chloro-N-{N'-[5-chloro-2-(phenylcarbonyl)phenyl]-N-(4,6-dimethylpyrimidin-2-yl)carbamimidoyl}benzenesulfonamide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4-chloro-N-{N'-[5-chloro-2-(phenylcarbonyl)phenyl]-N-(4,6-dimethylpyrimidin-2-yl)carbamimidoyl}benzenesulfonamide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C26H21Cl2N5O3S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STL037726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