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STL039655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N-(2-methoxyphenyl)-N-[(6-methyl-2-oxo-1,2-dihydroquinolin-3-yl)methyl]butanamide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N-(2-methoxyphenyl)-N-[(6-methyl-2-oxo-1,2-dihydroquinolin-3-yl)methyl]butanamide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STL039655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