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(5E)-5-(4-hydroxy-3-iodobenzylidene)-2-sulfanyl-1,3-thiazol-4(5H)-one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(5E)-5-(4-hydroxy-3-iodobenzylidene)-2-sulfanyl-1,3-thiazol-4(5H)-one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C10H6INO2S2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