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STL044697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{[6-hydroxy-7-(2-methoxyethyl)-3-methyl-2-oxo-3,7-dihydro-2H-purin-8-yl]sulfanyl}acetate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{[6-hydroxy-7-(2-methoxyethyl)-3-methyl-2-oxo-3,7-dihydro-2H-purin-8-yl]sulfanyl}acetate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C12H16N4O5S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328.35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STL044697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