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N-(2,4-dimethylphenyl)-N-[(8-methyl-2-oxo-1,2-dihydroquinolin-3-yl)methyl]-4-nitrobenzamide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N-(2,4-dimethylphenyl)-N-[(8-methyl-2-oxo-1,2-dihydroquinolin-3-yl)methyl]-4-nitrobenzamide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