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{3-[4-(benzylamino)-5-chloro-6-oxopyridazin-1(6H)-yl]tricyclo[3.3.1.1~3,7~]dec-1-yl}acetic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{3-[4-(benzylamino)-5-chloro-6-oxopyridazin-1(6H)-yl]tricyclo[3.3.1.1~3,7~]dec-1-yl}acetic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