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N-(2,5-dimethoxyphenyl)-N~2~-[(4-ethoxyphenyl)sulfonyl]-N~2~-phenylglycinamide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N-(2,5-dimethoxyphenyl)-N~2~-[(4-ethoxyphenyl)sulfonyl]-N~2~-phenylglycinamide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