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5-[({2-[(4-acetylphenyl)amino]-2-oxoethyl}sulfanyl)methyl]furan-2-carboxylic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5-[({2-[(4-acetylphenyl)amino]-2-oxoethyl}sulfanyl)methyl]furan-2-carboxylic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