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5-[({2-[(4-methoxybenzyl)amino]-2-oxoethyl}sulfanyl)methyl]furan-2-carboxylic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5-[({2-[(4-methoxybenzyl)amino]-2-oxoethyl}sulfanyl)methyl]furan-2-carboxylic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