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N-[2-(3,4-dimethoxyphenyl)ethyl]-2-{[2-(4-methoxyphenyl)pyrazolo[1,5-a]pyrazin-4-yl]sulfanyl}acetamide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N-[2-(3,4-dimethoxyphenyl)ethyl]-2-{[2-(4-methoxyphenyl)pyrazolo[1,5-a]pyrazin-4-yl]sulfanyl}acetamide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