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STL090806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2-(piperidin-1-yl)-5-(thiophen-3-yl)pyrido[2,3-d]pyrimidin-4(3H)-one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2-(piperidin-1-yl)-5-(thiophen-3-yl)pyrido[2,3-d]pyrimidin-4(3H)-one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STL090806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