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4-hydroxy-6-(3-hydroxyphenyl)-2-thioxo-4-(trifluoromethyl)hexahydropyrimidine-5-carboxylate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4-hydroxy-6-(3-hydroxyphenyl)-2-thioxo-4-(trifluoromethyl)hexahydropyrimidine-5-carboxylate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