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N-(2,4-difluorophenyl)-2-(5-methyl-3-oxo-7-phenyl[1,2,4]triazolo[4,3-c]pyrimidin-2(3H)-yl)acetamide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N-(2,4-difluorophenyl)-2-(5-methyl-3-oxo-7-phenyl[1,2,4]triazolo[4,3-c]pyrimidin-2(3H)-yl)acetamide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C20H15F2N5O2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