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[6-chloro-4-(4-fluoro-3-methylphenyl)-1,1-dioxido-4H-1,4-benzothiazin-2-yl](piperidin-1-yl)methanone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[6-chloro-4-(4-fluoro-3-methylphenyl)-1,1-dioxido-4H-1,4-benzothiazin-2-yl](piperidin-1-yl)methanone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