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N-[4-(cyanomethyl)phenyl]-4-[(phenylsulfonyl)amino]benzamide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N-[4-(cyanomethyl)phenyl]-4-[(phenylsulfonyl)amino]benzamide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