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N-[2-(butan-2-ylcarbamoyl)phenyl]-3-[(2,5-dimethylphenyl)sulfamoyl]-4-methylbenzamide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N-[2-(butan-2-ylcarbamoyl)phenyl]-3-[(2,5-dimethylphenyl)sulfamoyl]-4-methylbenzamide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