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3-(3-chlorophenyl)-N-(3-ethoxybenzyl)[1,2,3]triazolo[1,5-a]quinazolin-5-amine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3-(3-chlorophenyl)-N-(3-ethoxybenzyl)[1,2,3]triazolo[1,5-a]quinazolin-5-amine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STL107149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