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STL108398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(2Z)-2-[(3-chloro-2-fluorophenyl)imino]-8-methoxy-2H-chromene-3-carboxamide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(2Z)-2-[(3-chloro-2-fluorophenyl)imino]-8-methoxy-2H-chromene-3-carboxamide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STL108398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