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(2Z)-2-[(4-carbamoylphenyl)imino]-8-methoxy-N-(pyridin-2-yl)-2H-chromene-3-carboxamide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(2Z)-2-[(4-carbamoylphenyl)imino]-8-methoxy-N-(pyridin-2-yl)-2H-chromene-3-carboxamide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