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STL108572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(2Z)-2-[(2,4-difluorophenyl)imino]-8-methoxy-N-(pyridin-2-yl)-2H-chromene-3-carboxamide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(2Z)-2-[(2,4-difluorophenyl)imino]-8-methoxy-N-(pyridin-2-yl)-2H-chromene-3-carboxamide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C22H15F2N3O3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STL108572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