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STL112331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(3-{[4-(3-chlorophenyl)piperazin-1-yl]sulfonyl}thiophen-2-yl)(3,5-dimethyl-1H-pyrazol-1-yl)methanone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(3-{[4-(3-chlorophenyl)piperazin-1-yl]sulfonyl}thiophen-2-yl)(3,5-dimethyl-1H-pyrazol-1-yl)methanone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C20H21ClN4O3S2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STL112331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