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STL112489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N-(4-chlorophenyl)-3-methyl[1,2,4]triazolo[4,3-a]pyridine-6-sulfonamide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N-(4-chlorophenyl)-3-methyl[1,2,4]triazolo[4,3-a]pyridine-6-sulfonamide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STL112489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