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STL115489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N-{[5-(4-chlorophenyl)furan-2-yl]methyl}-2-(pyridin-2-yloxy)ethanamine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N-{[5-(4-chlorophenyl)furan-2-yl]methyl}-2-(pyridin-2-yloxy)ethanamine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C18H17ClN2O2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328.8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STL115489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