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1-[(3-chlorobenzyl)sulfonyl]-N-(4-methoxybenzyl)piperidine-4-carboxamide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1-[(3-chlorobenzyl)sulfonyl]-N-(4-methoxybenzyl)piperidine-4-carboxamide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