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N-(2-ethylphenyl)-N~2~-[(4-fluorophenyl)sulfonyl]-N~2~-(4-methylphenyl)glycinamide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N-(2-ethylphenyl)-N~2~-[(4-fluorophenyl)sulfonyl]-N~2~-(4-methylphenyl)glycinamide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