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2-[(4-methylbenzyl)sulfanyl]-N-[4-(piperidin-1-ylsulfonyl)phenyl]acetamide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2-[(4-methylbenzyl)sulfanyl]-N-[4-(piperidin-1-ylsulfonyl)phenyl]acetamide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