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STL126338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N-(2,4-difluorobenzyl)-3-[2-(3,4-dimethylphenyl)-4-oxopyrazolo[1,5-a]pyrazin-5(4H)-yl]propanamide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N-(2,4-difluorobenzyl)-3-[2-(3,4-dimethylphenyl)-4-oxopyrazolo[1,5-a]pyrazin-5(4H)-yl]propanamide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C24H22F2N4O2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STL126338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