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{6-fluoro-4-[4-(2-fluorophenyl)piperazin-1-yl]quinolin-3-yl}(piperidin-1-yl)methanone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{6-fluoro-4-[4-(2-fluorophenyl)piperazin-1-yl]quinolin-3-yl}(piperidin-1-yl)methanone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C25H26F2N4O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