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STL129083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N-(2,3-dihydro-1H-inden-5-yl)-2-{[6-(4-fluorobenzyl)-4-oxo-3,4,5,6,7,8-hexahydropyrido[4,3-d]pyrimidin-2-yl]sulfanyl}acetamide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N-(2,3-dihydro-1H-inden-5-yl)-2-{[6-(4-fluorobenzyl)-4-oxo-3,4,5,6,7,8-hexahydropyrido[4,3-d]pyrimidin-2-yl]sulfanyl}acetamide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C25H25FN4O2S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STL129083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