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(3-{[4-(2-ethoxyphenyl)piperazin-1-yl]sulfonyl}-1-ethyl-1H-pyrazol-4-yl)(thiomorpholin-4-yl)methanone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(3-{[4-(2-ethoxyphenyl)piperazin-1-yl]sulfonyl}-1-ethyl-1H-pyrazol-4-yl)(thiomorpholin-4-yl)methanone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