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STL136802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2-{[N-(5-chloro-2-methylphenyl)-N-(methylsulfonyl)glycyl]amino}benzoate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2-{[N-(5-chloro-2-methylphenyl)-N-(methylsulfonyl)glycyl]amino}benzoate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STL136802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