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STL141010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N'-{(E)-[5-(3-chlorophenyl)furan-2-yl]methylidene}-3-iodobenzohydrazide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N'-{(E)-[5-(3-chlorophenyl)furan-2-yl]methylidene}-3-iodobenzohydrazide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C18H12ClIN2O2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STL141010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