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2-(cyclohexylamino)-4-methyl-N-(pyridin-2-ylmethyl)-1,3-thiazole-5-carboxamide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2-(cyclohexylamino)-4-methyl-N-(pyridin-2-ylmethyl)-1,3-thiazole-5-carboxamide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