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[(5Z)-4-oxo-5-(pyridinium-2-ylmethylidene)-2-thioxo-1,3-thiazolidin-3-yl]acetate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[(5Z)-4-oxo-5-(pyridinium-2-ylmethylidene)-2-thioxo-1,3-thiazolidin-3-yl]acetate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