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STL154392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4-{[3-hydroxy-6-(hydroxymethyl)-4-oxo-4H-pyran-2-yl]methyl}piperazine-1-carboxylate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4-{[3-hydroxy-6-(hydroxymethyl)-4-oxo-4H-pyran-2-yl]methyl}piperazine-1-carboxylate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STL154392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