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4-({5-[(3-chlorobenzyl)oxy]-1-methyl-4-oxo-1,4-dihydropyridin-2-yl}carbonyl)piperazin-2-one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4-({5-[(3-chlorobenzyl)oxy]-1-methyl-4-oxo-1,4-dihydropyridin-2-yl}carbonyl)piperazin-2-one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