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2-[(3-amino-4-oxo-3,4-dihydroquinazolin-2-yl)sulfanyl]-N-(3-bromophenyl)acetamide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2-[(3-amino-4-oxo-3,4-dihydroquinazolin-2-yl)sulfanyl]-N-(3-bromophenyl)acetamide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