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1'-(1H-indol-4-ylcarbonyl)-1,4'-bipiperidine-4'-carboxamide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1'-(1H-indol-4-ylcarbonyl)-1,4'-bipiperidine-4'-carboxamide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