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1-(2,3-dihydro-1H-indol-1-yl)-2-[(3-phenyl-1,4-diazaspiro[4.4]nona-1,3-dien-2-yl)sulfanyl]ethanone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1-(2,3-dihydro-1H-indol-1-yl)-2-[(3-phenyl-1,4-diazaspiro[4.4]nona-1,3-dien-2-yl)sulfanyl]ethanone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