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STL183116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2-({5-[(2-methoxyphenoxy)methyl]-4-methyl-4H-1,2,4-triazol-3-yl}sulfanyl)-N-(1,3-thiazol-2-yl)acetamide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2-({5-[(2-methoxyphenoxy)methyl]-4-methyl-4H-1,2,4-triazol-3-yl}sulfanyl)-N-(1,3-thiazol-2-yl)acetamide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STL183116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