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N-(4-chlorobenzyl)-5-(4-methylphenyl)-1H-pyrazole-4-carboxamide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N-(4-chlorobenzyl)-5-(4-methylphenyl)-1H-pyrazole-4-carboxamide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