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N-(3-methoxypropyl)-2-(2-oxo-4-phenyl-2,3-dihydro-1H-1,5-benzodiazepin-1-yl)acetamide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N-(3-methoxypropyl)-2-(2-oxo-4-phenyl-2,3-dihydro-1H-1,5-benzodiazepin-1-yl)acetamide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