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{4-[(3,4-difluorophenyl)amino]quinolin-3-yl}(thiomorpholin-4-yl)methanone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{4-[(3,4-difluorophenyl)amino]quinolin-3-yl}(thiomorpholin-4-yl)methanone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