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STL192044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(2E)-3-(3-ethoxy-2-hydroxyphenyl)-1-(3-methoxyphenyl)prop-2-en-1-one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(2E)-3-(3-ethoxy-2-hydroxyphenyl)-1-(3-methoxyphenyl)prop-2-en-1-one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STL192044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